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708F8" w14:textId="77777777" w:rsidR="00091FBB" w:rsidRPr="00306085" w:rsidRDefault="00091FBB" w:rsidP="00091FBB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306085">
        <w:rPr>
          <w:b/>
          <w:bCs/>
          <w:sz w:val="28"/>
          <w:szCs w:val="28"/>
          <w:lang w:val="vi-VN"/>
        </w:rPr>
        <w:t>Mẫu Thông báo hàng hải về phục hồi hoạt động của báo hiệu hàng hải:</w:t>
      </w:r>
    </w:p>
    <w:p w14:paraId="0D1FFD18" w14:textId="77777777" w:rsidR="00091FBB" w:rsidRPr="00306085" w:rsidRDefault="00091FBB" w:rsidP="00091FBB">
      <w:pPr>
        <w:spacing w:after="160" w:line="259" w:lineRule="auto"/>
        <w:rPr>
          <w:b/>
          <w:bCs/>
          <w:sz w:val="27"/>
          <w:szCs w:val="27"/>
          <w:lang w:val="vi-V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29"/>
        <w:gridCol w:w="5643"/>
      </w:tblGrid>
      <w:tr w:rsidR="00091FBB" w:rsidRPr="009A4E38" w14:paraId="25604DB4" w14:textId="77777777" w:rsidTr="004D303E">
        <w:tc>
          <w:tcPr>
            <w:tcW w:w="1890" w:type="pct"/>
            <w:shd w:val="clear" w:color="auto" w:fill="auto"/>
          </w:tcPr>
          <w:p w14:paraId="1F3D43E2" w14:textId="77777777" w:rsidR="00091FBB" w:rsidRPr="009A4E38" w:rsidRDefault="00091FBB" w:rsidP="004D303E">
            <w:pPr>
              <w:spacing w:before="120"/>
              <w:jc w:val="center"/>
              <w:rPr>
                <w:b/>
                <w:szCs w:val="20"/>
                <w:lang w:val="vi-VN" w:eastAsia="en-GB"/>
              </w:rPr>
            </w:pPr>
            <w:r w:rsidRPr="009A4E38">
              <w:rPr>
                <w:szCs w:val="20"/>
                <w:lang w:val="vi-VN" w:eastAsia="en-GB"/>
              </w:rPr>
              <w:t>CỤC HÀNG HẢI VÀ ĐƯỜNG THỦY VIỆT NAM</w:t>
            </w:r>
            <w:r w:rsidRPr="009A4E38">
              <w:rPr>
                <w:szCs w:val="20"/>
                <w:lang w:val="vi-VN" w:eastAsia="en-GB"/>
              </w:rPr>
              <w:br/>
            </w:r>
            <w:r w:rsidRPr="009A4E38">
              <w:rPr>
                <w:b/>
                <w:bCs/>
                <w:szCs w:val="20"/>
                <w:lang w:val="vi-VN" w:eastAsia="en-GB"/>
              </w:rPr>
              <w:t>CẢNG VỤ HÀNG HẢI/CẢNG VỤ ĐƯỜNG THÙY…….</w:t>
            </w:r>
            <w:r w:rsidRPr="009A4E38">
              <w:rPr>
                <w:b/>
                <w:szCs w:val="20"/>
                <w:lang w:val="vi-VN" w:eastAsia="en-GB"/>
              </w:rPr>
              <w:br/>
              <w:t>-------</w:t>
            </w:r>
          </w:p>
        </w:tc>
        <w:tc>
          <w:tcPr>
            <w:tcW w:w="3110" w:type="pct"/>
            <w:shd w:val="clear" w:color="auto" w:fill="auto"/>
          </w:tcPr>
          <w:p w14:paraId="0C61F77E" w14:textId="77777777" w:rsidR="00091FBB" w:rsidRPr="009A4E38" w:rsidRDefault="00091FBB" w:rsidP="004D303E">
            <w:pPr>
              <w:spacing w:before="120"/>
              <w:jc w:val="center"/>
              <w:rPr>
                <w:szCs w:val="20"/>
                <w:lang w:val="vi-VN" w:eastAsia="en-GB"/>
              </w:rPr>
            </w:pPr>
            <w:r w:rsidRPr="009A4E38">
              <w:rPr>
                <w:b/>
                <w:szCs w:val="20"/>
                <w:lang w:val="vi-VN" w:eastAsia="en-GB"/>
              </w:rPr>
              <w:t>CỘNG HÒA XÃ HỘI CHỦ NGHĨA VIỆT NAM</w:t>
            </w:r>
            <w:r w:rsidRPr="009A4E38">
              <w:rPr>
                <w:b/>
                <w:szCs w:val="20"/>
                <w:lang w:val="vi-VN" w:eastAsia="en-GB"/>
              </w:rPr>
              <w:br/>
              <w:t>Độc lập - Tự do - Hạnh phúc</w:t>
            </w:r>
            <w:r w:rsidRPr="009A4E38">
              <w:rPr>
                <w:b/>
                <w:szCs w:val="20"/>
                <w:lang w:val="vi-VN" w:eastAsia="en-GB"/>
              </w:rPr>
              <w:br/>
              <w:t>---------------</w:t>
            </w:r>
          </w:p>
        </w:tc>
      </w:tr>
      <w:tr w:rsidR="00091FBB" w:rsidRPr="009A4E38" w14:paraId="045E2609" w14:textId="77777777" w:rsidTr="004D303E">
        <w:tc>
          <w:tcPr>
            <w:tcW w:w="1890" w:type="pct"/>
            <w:shd w:val="clear" w:color="auto" w:fill="auto"/>
          </w:tcPr>
          <w:p w14:paraId="7A91BD51" w14:textId="77777777" w:rsidR="00091FBB" w:rsidRPr="009A4E38" w:rsidRDefault="00091FBB" w:rsidP="004D303E">
            <w:pPr>
              <w:spacing w:before="120"/>
              <w:jc w:val="center"/>
              <w:rPr>
                <w:szCs w:val="20"/>
                <w:lang w:val="en-GB" w:eastAsia="en-GB"/>
              </w:rPr>
            </w:pPr>
            <w:r w:rsidRPr="009A4E38">
              <w:rPr>
                <w:szCs w:val="20"/>
                <w:lang w:val="en" w:eastAsia="en-GB"/>
              </w:rPr>
              <w:t>S</w:t>
            </w:r>
            <w:r w:rsidRPr="009A4E38">
              <w:rPr>
                <w:szCs w:val="20"/>
                <w:lang w:val="vi-VN" w:eastAsia="en-GB"/>
              </w:rPr>
              <w:t>ố: …./TBHH-……….</w:t>
            </w:r>
          </w:p>
        </w:tc>
        <w:tc>
          <w:tcPr>
            <w:tcW w:w="3110" w:type="pct"/>
            <w:shd w:val="clear" w:color="auto" w:fill="auto"/>
          </w:tcPr>
          <w:p w14:paraId="4418BED7" w14:textId="77777777" w:rsidR="00091FBB" w:rsidRPr="009A4E38" w:rsidRDefault="00091FBB" w:rsidP="004D303E">
            <w:pPr>
              <w:spacing w:before="120"/>
              <w:jc w:val="right"/>
              <w:rPr>
                <w:i/>
                <w:szCs w:val="20"/>
                <w:lang w:val="en-GB" w:eastAsia="en-GB"/>
              </w:rPr>
            </w:pPr>
            <w:r w:rsidRPr="009A4E38">
              <w:rPr>
                <w:i/>
                <w:iCs/>
                <w:szCs w:val="20"/>
                <w:lang w:val="en" w:eastAsia="en-GB"/>
              </w:rPr>
              <w:t>……, ngày …. tháng … năm ….</w:t>
            </w:r>
          </w:p>
        </w:tc>
      </w:tr>
    </w:tbl>
    <w:p w14:paraId="2AE5D846" w14:textId="77777777" w:rsidR="00091FBB" w:rsidRPr="00306085" w:rsidRDefault="00091FBB" w:rsidP="00091FBB">
      <w:pPr>
        <w:widowControl w:val="0"/>
        <w:tabs>
          <w:tab w:val="left" w:pos="267"/>
        </w:tabs>
        <w:autoSpaceDE w:val="0"/>
        <w:autoSpaceDN w:val="0"/>
        <w:adjustRightInd w:val="0"/>
        <w:spacing w:before="120"/>
        <w:rPr>
          <w:bCs/>
          <w:szCs w:val="20"/>
          <w:lang w:val="en-GB" w:eastAsia="en-GB"/>
        </w:rPr>
      </w:pPr>
    </w:p>
    <w:p w14:paraId="4EA6C753" w14:textId="77777777" w:rsidR="00091FBB" w:rsidRPr="00306085" w:rsidRDefault="00091FBB" w:rsidP="00091FBB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0"/>
          <w:lang w:val="vi-VN" w:eastAsia="en-GB"/>
        </w:rPr>
      </w:pPr>
      <w:r w:rsidRPr="00306085">
        <w:rPr>
          <w:b/>
          <w:bCs/>
          <w:szCs w:val="20"/>
          <w:lang w:val="en" w:eastAsia="en-GB"/>
        </w:rPr>
        <w:t>THÔNG BÁO HÀNG HẢI</w:t>
      </w:r>
    </w:p>
    <w:p w14:paraId="6F39A972" w14:textId="77777777" w:rsidR="00091FBB" w:rsidRPr="00306085" w:rsidRDefault="00091FBB" w:rsidP="00091FBB">
      <w:pPr>
        <w:widowControl w:val="0"/>
        <w:tabs>
          <w:tab w:val="left" w:leader="dot" w:pos="4457"/>
        </w:tabs>
        <w:autoSpaceDE w:val="0"/>
        <w:autoSpaceDN w:val="0"/>
        <w:adjustRightInd w:val="0"/>
        <w:spacing w:before="120"/>
        <w:jc w:val="center"/>
        <w:rPr>
          <w:b/>
          <w:bCs/>
          <w:szCs w:val="20"/>
          <w:lang w:val="vi-VN" w:eastAsia="en-GB"/>
        </w:rPr>
      </w:pPr>
      <w:r w:rsidRPr="00306085">
        <w:rPr>
          <w:b/>
          <w:bCs/>
          <w:szCs w:val="20"/>
          <w:lang w:val="vi-VN" w:eastAsia="en-GB"/>
        </w:rPr>
        <w:t>Về việc phục hồi hoạt động ………………</w:t>
      </w:r>
    </w:p>
    <w:p w14:paraId="122662A4" w14:textId="77777777" w:rsidR="00091FBB" w:rsidRPr="00306085" w:rsidRDefault="00091FBB" w:rsidP="00091FBB">
      <w:pPr>
        <w:widowControl w:val="0"/>
        <w:tabs>
          <w:tab w:val="left" w:leader="dot" w:pos="8719"/>
        </w:tabs>
        <w:autoSpaceDE w:val="0"/>
        <w:autoSpaceDN w:val="0"/>
        <w:adjustRightInd w:val="0"/>
        <w:spacing w:before="120"/>
        <w:rPr>
          <w:szCs w:val="20"/>
          <w:lang w:val="vi-VN" w:eastAsia="en-GB"/>
        </w:rPr>
      </w:pPr>
      <w:r w:rsidRPr="00306085">
        <w:rPr>
          <w:szCs w:val="20"/>
          <w:lang w:val="vi-VN" w:eastAsia="en-GB"/>
        </w:rPr>
        <w:t>Vùng biển: …………………………………………………………………………………</w:t>
      </w:r>
    </w:p>
    <w:p w14:paraId="65A2FA87" w14:textId="77777777" w:rsidR="00091FBB" w:rsidRPr="00306085" w:rsidRDefault="00091FBB" w:rsidP="00091FBB">
      <w:pPr>
        <w:widowControl w:val="0"/>
        <w:tabs>
          <w:tab w:val="right" w:leader="dot" w:pos="7774"/>
          <w:tab w:val="left" w:pos="7978"/>
          <w:tab w:val="left" w:leader="dot" w:pos="9151"/>
        </w:tabs>
        <w:autoSpaceDE w:val="0"/>
        <w:autoSpaceDN w:val="0"/>
        <w:adjustRightInd w:val="0"/>
        <w:spacing w:before="120"/>
        <w:rPr>
          <w:szCs w:val="20"/>
          <w:lang w:val="vi-VN" w:eastAsia="en-GB"/>
        </w:rPr>
      </w:pPr>
      <w:r w:rsidRPr="00306085">
        <w:rPr>
          <w:szCs w:val="20"/>
          <w:lang w:val="vi-VN" w:eastAsia="en-GB"/>
        </w:rPr>
        <w:t>Tên luồng: …………………………………………………………(nếu có)……………..</w:t>
      </w:r>
    </w:p>
    <w:p w14:paraId="3871FBCA" w14:textId="77777777" w:rsidR="00091FBB" w:rsidRPr="00306085" w:rsidRDefault="00091FBB" w:rsidP="00091FBB">
      <w:pPr>
        <w:widowControl w:val="0"/>
        <w:tabs>
          <w:tab w:val="left" w:leader="dot" w:pos="8258"/>
        </w:tabs>
        <w:autoSpaceDE w:val="0"/>
        <w:autoSpaceDN w:val="0"/>
        <w:adjustRightInd w:val="0"/>
        <w:spacing w:before="120"/>
        <w:rPr>
          <w:szCs w:val="20"/>
          <w:lang w:val="vi-VN" w:eastAsia="en-GB"/>
        </w:rPr>
      </w:pPr>
      <w:r w:rsidRPr="00306085">
        <w:rPr>
          <w:szCs w:val="20"/>
          <w:lang w:val="vi-VN" w:eastAsia="en-GB"/>
        </w:rPr>
        <w:t>Tên báo hiệu: ………………………………………………………………………………</w:t>
      </w:r>
    </w:p>
    <w:p w14:paraId="07D539B2" w14:textId="77777777" w:rsidR="00091FBB" w:rsidRPr="00306085" w:rsidRDefault="00091FBB" w:rsidP="00091FBB">
      <w:pPr>
        <w:widowControl w:val="0"/>
        <w:autoSpaceDE w:val="0"/>
        <w:autoSpaceDN w:val="0"/>
        <w:adjustRightInd w:val="0"/>
        <w:spacing w:before="120"/>
        <w:rPr>
          <w:szCs w:val="20"/>
          <w:lang w:val="vi-VN" w:eastAsia="en-GB"/>
        </w:rPr>
      </w:pPr>
      <w:r w:rsidRPr="00306085">
        <w:rPr>
          <w:szCs w:val="20"/>
          <w:lang w:val="vi-VN" w:eastAsia="en-GB"/>
        </w:rPr>
        <w:t>Tọa độ địa lý: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0"/>
        <w:gridCol w:w="2207"/>
        <w:gridCol w:w="2216"/>
        <w:gridCol w:w="2323"/>
      </w:tblGrid>
      <w:tr w:rsidR="00091FBB" w:rsidRPr="00306085" w14:paraId="3FC17328" w14:textId="77777777" w:rsidTr="004D303E">
        <w:trPr>
          <w:trHeight w:val="20"/>
        </w:trPr>
        <w:tc>
          <w:tcPr>
            <w:tcW w:w="2496" w:type="pct"/>
            <w:gridSpan w:val="2"/>
            <w:shd w:val="clear" w:color="auto" w:fill="FFFFFF"/>
            <w:vAlign w:val="center"/>
          </w:tcPr>
          <w:p w14:paraId="1A1315D1" w14:textId="77777777" w:rsidR="00091FBB" w:rsidRPr="00306085" w:rsidRDefault="00091FBB" w:rsidP="004D303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 w:eastAsia="en-GB"/>
              </w:rPr>
            </w:pPr>
            <w:r w:rsidRPr="00306085">
              <w:rPr>
                <w:szCs w:val="20"/>
                <w:lang w:val="en" w:eastAsia="en-GB"/>
              </w:rPr>
              <w:t>H</w:t>
            </w:r>
            <w:r w:rsidRPr="00306085">
              <w:rPr>
                <w:szCs w:val="20"/>
                <w:lang w:val="vi-VN" w:eastAsia="en-GB"/>
              </w:rPr>
              <w:t>ệ VN-2000</w:t>
            </w:r>
          </w:p>
        </w:tc>
        <w:tc>
          <w:tcPr>
            <w:tcW w:w="2504" w:type="pct"/>
            <w:gridSpan w:val="2"/>
            <w:shd w:val="clear" w:color="auto" w:fill="FFFFFF"/>
            <w:vAlign w:val="center"/>
          </w:tcPr>
          <w:p w14:paraId="6938B695" w14:textId="77777777" w:rsidR="00091FBB" w:rsidRPr="00306085" w:rsidRDefault="00091FBB" w:rsidP="004D303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 w:eastAsia="en-GB"/>
              </w:rPr>
            </w:pPr>
            <w:r w:rsidRPr="00306085">
              <w:rPr>
                <w:szCs w:val="20"/>
                <w:lang w:val="en" w:eastAsia="en-GB"/>
              </w:rPr>
              <w:t>H</w:t>
            </w:r>
            <w:r w:rsidRPr="00306085">
              <w:rPr>
                <w:szCs w:val="20"/>
                <w:lang w:val="vi-VN" w:eastAsia="en-GB"/>
              </w:rPr>
              <w:t>ệ WGS-84</w:t>
            </w:r>
          </w:p>
        </w:tc>
      </w:tr>
      <w:tr w:rsidR="00091FBB" w:rsidRPr="00306085" w14:paraId="5A9419AA" w14:textId="77777777" w:rsidTr="004D303E">
        <w:trPr>
          <w:trHeight w:val="20"/>
        </w:trPr>
        <w:tc>
          <w:tcPr>
            <w:tcW w:w="1280" w:type="pct"/>
            <w:shd w:val="clear" w:color="auto" w:fill="FFFFFF"/>
            <w:vAlign w:val="center"/>
          </w:tcPr>
          <w:p w14:paraId="7B6B9720" w14:textId="77777777" w:rsidR="00091FBB" w:rsidRPr="00306085" w:rsidRDefault="00091FBB" w:rsidP="004D303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 w:eastAsia="en-GB"/>
              </w:rPr>
            </w:pPr>
            <w:r w:rsidRPr="00306085">
              <w:rPr>
                <w:szCs w:val="20"/>
                <w:lang w:val="en" w:eastAsia="en-GB"/>
              </w:rPr>
              <w:t>Vĩ đ</w:t>
            </w:r>
            <w:r w:rsidRPr="00306085">
              <w:rPr>
                <w:szCs w:val="20"/>
                <w:lang w:val="vi-VN" w:eastAsia="en-GB"/>
              </w:rPr>
              <w:t>ộ</w:t>
            </w:r>
          </w:p>
        </w:tc>
        <w:tc>
          <w:tcPr>
            <w:tcW w:w="1217" w:type="pct"/>
            <w:shd w:val="clear" w:color="auto" w:fill="FFFFFF"/>
            <w:vAlign w:val="center"/>
          </w:tcPr>
          <w:p w14:paraId="69919F68" w14:textId="77777777" w:rsidR="00091FBB" w:rsidRPr="00306085" w:rsidRDefault="00091FBB" w:rsidP="004D303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 w:eastAsia="en-GB"/>
              </w:rPr>
            </w:pPr>
            <w:r w:rsidRPr="00306085">
              <w:rPr>
                <w:szCs w:val="20"/>
                <w:lang w:val="en" w:eastAsia="en-GB"/>
              </w:rPr>
              <w:t>Kinh đ</w:t>
            </w:r>
            <w:r w:rsidRPr="00306085">
              <w:rPr>
                <w:szCs w:val="20"/>
                <w:lang w:val="vi-VN" w:eastAsia="en-GB"/>
              </w:rPr>
              <w:t>ộ</w:t>
            </w:r>
          </w:p>
        </w:tc>
        <w:tc>
          <w:tcPr>
            <w:tcW w:w="1222" w:type="pct"/>
            <w:shd w:val="clear" w:color="auto" w:fill="FFFFFF"/>
            <w:vAlign w:val="center"/>
          </w:tcPr>
          <w:p w14:paraId="129D517E" w14:textId="77777777" w:rsidR="00091FBB" w:rsidRPr="00306085" w:rsidRDefault="00091FBB" w:rsidP="004D303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 w:eastAsia="en-GB"/>
              </w:rPr>
            </w:pPr>
            <w:r w:rsidRPr="00306085">
              <w:rPr>
                <w:szCs w:val="20"/>
                <w:lang w:val="en" w:eastAsia="en-GB"/>
              </w:rPr>
              <w:t>Vĩ đ</w:t>
            </w:r>
            <w:r w:rsidRPr="00306085">
              <w:rPr>
                <w:szCs w:val="20"/>
                <w:lang w:val="vi-VN" w:eastAsia="en-GB"/>
              </w:rPr>
              <w:t>ộ</w:t>
            </w:r>
          </w:p>
        </w:tc>
        <w:tc>
          <w:tcPr>
            <w:tcW w:w="1282" w:type="pct"/>
            <w:shd w:val="clear" w:color="auto" w:fill="FFFFFF"/>
            <w:vAlign w:val="center"/>
          </w:tcPr>
          <w:p w14:paraId="384C1A27" w14:textId="77777777" w:rsidR="00091FBB" w:rsidRPr="00306085" w:rsidRDefault="00091FBB" w:rsidP="004D303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 w:eastAsia="en-GB"/>
              </w:rPr>
            </w:pPr>
            <w:r w:rsidRPr="00306085">
              <w:rPr>
                <w:szCs w:val="20"/>
                <w:lang w:val="en" w:eastAsia="en-GB"/>
              </w:rPr>
              <w:t>Kinh đ</w:t>
            </w:r>
            <w:r w:rsidRPr="00306085">
              <w:rPr>
                <w:szCs w:val="20"/>
                <w:lang w:val="vi-VN" w:eastAsia="en-GB"/>
              </w:rPr>
              <w:t>ộ</w:t>
            </w:r>
          </w:p>
        </w:tc>
      </w:tr>
      <w:tr w:rsidR="00091FBB" w:rsidRPr="00306085" w14:paraId="65751BA8" w14:textId="77777777" w:rsidTr="004D303E">
        <w:trPr>
          <w:trHeight w:val="20"/>
        </w:trPr>
        <w:tc>
          <w:tcPr>
            <w:tcW w:w="1280" w:type="pct"/>
            <w:shd w:val="clear" w:color="auto" w:fill="FFFFFF"/>
            <w:vAlign w:val="center"/>
          </w:tcPr>
          <w:p w14:paraId="7EA9843E" w14:textId="77777777" w:rsidR="00091FBB" w:rsidRPr="00306085" w:rsidRDefault="00091FBB" w:rsidP="004D303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 w:eastAsia="en-GB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14:paraId="48433788" w14:textId="77777777" w:rsidR="00091FBB" w:rsidRPr="00306085" w:rsidRDefault="00091FBB" w:rsidP="004D303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 w:eastAsia="en-GB"/>
              </w:rPr>
            </w:pPr>
          </w:p>
        </w:tc>
        <w:tc>
          <w:tcPr>
            <w:tcW w:w="1222" w:type="pct"/>
            <w:shd w:val="clear" w:color="auto" w:fill="FFFFFF"/>
            <w:vAlign w:val="center"/>
          </w:tcPr>
          <w:p w14:paraId="55B643BB" w14:textId="77777777" w:rsidR="00091FBB" w:rsidRPr="00306085" w:rsidRDefault="00091FBB" w:rsidP="004D303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 w:eastAsia="en-GB"/>
              </w:rPr>
            </w:pPr>
          </w:p>
        </w:tc>
        <w:tc>
          <w:tcPr>
            <w:tcW w:w="1282" w:type="pct"/>
            <w:shd w:val="clear" w:color="auto" w:fill="FFFFFF"/>
            <w:vAlign w:val="center"/>
          </w:tcPr>
          <w:p w14:paraId="4C514948" w14:textId="77777777" w:rsidR="00091FBB" w:rsidRPr="00306085" w:rsidRDefault="00091FBB" w:rsidP="004D303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 w:eastAsia="en-GB"/>
              </w:rPr>
            </w:pPr>
          </w:p>
        </w:tc>
      </w:tr>
    </w:tbl>
    <w:p w14:paraId="58B2E754" w14:textId="77777777" w:rsidR="00091FBB" w:rsidRPr="00306085" w:rsidRDefault="00091FBB" w:rsidP="00091FBB">
      <w:pPr>
        <w:widowControl w:val="0"/>
        <w:tabs>
          <w:tab w:val="left" w:leader="dot" w:pos="7313"/>
        </w:tabs>
        <w:autoSpaceDE w:val="0"/>
        <w:autoSpaceDN w:val="0"/>
        <w:adjustRightInd w:val="0"/>
        <w:spacing w:before="120"/>
        <w:rPr>
          <w:szCs w:val="20"/>
          <w:lang w:val="vi-VN" w:eastAsia="en-GB"/>
        </w:rPr>
      </w:pPr>
      <w:r w:rsidRPr="00306085">
        <w:rPr>
          <w:szCs w:val="20"/>
          <w:lang w:val="en" w:eastAsia="en-GB"/>
        </w:rPr>
        <w:t>Căn c</w:t>
      </w:r>
      <w:r w:rsidRPr="00306085">
        <w:rPr>
          <w:szCs w:val="20"/>
          <w:lang w:val="vi-VN" w:eastAsia="en-GB"/>
        </w:rPr>
        <w:t>ứ…………………………………………………………………………………..</w:t>
      </w:r>
    </w:p>
    <w:p w14:paraId="62615F8D" w14:textId="77777777" w:rsidR="00091FBB" w:rsidRPr="00306085" w:rsidRDefault="00091FBB" w:rsidP="00091FBB">
      <w:pPr>
        <w:widowControl w:val="0"/>
        <w:tabs>
          <w:tab w:val="right" w:leader="dot" w:pos="5671"/>
          <w:tab w:val="left" w:pos="5876"/>
          <w:tab w:val="right" w:leader="dot" w:pos="7226"/>
          <w:tab w:val="left" w:pos="7431"/>
        </w:tabs>
        <w:autoSpaceDE w:val="0"/>
        <w:autoSpaceDN w:val="0"/>
        <w:adjustRightInd w:val="0"/>
        <w:spacing w:before="120"/>
        <w:rPr>
          <w:szCs w:val="20"/>
          <w:lang w:val="vi-VN" w:eastAsia="en-GB"/>
        </w:rPr>
      </w:pPr>
      <w:r w:rsidRPr="00306085">
        <w:rPr>
          <w:szCs w:val="20"/>
          <w:lang w:val="vi-VN" w:eastAsia="en-GB"/>
        </w:rPr>
        <w:t>Cảng vụ Hàng hải/</w:t>
      </w:r>
      <w:r w:rsidRPr="00306085">
        <w:rPr>
          <w:lang w:val="vi-VN" w:eastAsia="en-GB"/>
        </w:rPr>
        <w:t xml:space="preserve"> </w:t>
      </w:r>
      <w:r w:rsidRPr="00306085">
        <w:rPr>
          <w:szCs w:val="20"/>
          <w:lang w:val="vi-VN" w:eastAsia="en-GB"/>
        </w:rPr>
        <w:t xml:space="preserve">Cảng vụ đường thủy nội địa ……………………thông báo: ……………..đã </w:t>
      </w:r>
      <w:r w:rsidRPr="00306085">
        <w:rPr>
          <w:szCs w:val="20"/>
          <w:lang w:val="vi-VN" w:eastAsia="en-GB"/>
        </w:rPr>
        <w:tab/>
        <w:t>được phục hồi hoạt động theo đúng các đặc tính đã thông báo hàng hải.</w:t>
      </w:r>
    </w:p>
    <w:p w14:paraId="4C9B7C7D" w14:textId="77777777" w:rsidR="00091FBB" w:rsidRPr="00306085" w:rsidRDefault="00091FBB" w:rsidP="00091FBB">
      <w:pPr>
        <w:widowControl w:val="0"/>
        <w:tabs>
          <w:tab w:val="right" w:leader="dot" w:pos="4630"/>
          <w:tab w:val="left" w:leader="dot" w:pos="5813"/>
        </w:tabs>
        <w:autoSpaceDE w:val="0"/>
        <w:autoSpaceDN w:val="0"/>
        <w:adjustRightInd w:val="0"/>
        <w:spacing w:before="120"/>
        <w:rPr>
          <w:szCs w:val="20"/>
          <w:lang w:val="vi-VN" w:eastAsia="en-GB"/>
        </w:rPr>
      </w:pPr>
      <w:r w:rsidRPr="00306085">
        <w:rPr>
          <w:szCs w:val="20"/>
          <w:lang w:val="vi-VN" w:eastAsia="en-GB"/>
        </w:rPr>
        <w:t>Thông báo hàng hải số……………………ngày………………….không còn hiệu lực.</w:t>
      </w:r>
    </w:p>
    <w:p w14:paraId="0403A034" w14:textId="77777777" w:rsidR="00091FBB" w:rsidRPr="00306085" w:rsidRDefault="00091FBB" w:rsidP="00091FBB">
      <w:pPr>
        <w:widowControl w:val="0"/>
        <w:autoSpaceDE w:val="0"/>
        <w:autoSpaceDN w:val="0"/>
        <w:adjustRightInd w:val="0"/>
        <w:spacing w:before="120"/>
        <w:rPr>
          <w:szCs w:val="20"/>
          <w:lang w:val="vi-VN" w:eastAsia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821"/>
        <w:gridCol w:w="4251"/>
      </w:tblGrid>
      <w:tr w:rsidR="00091FBB" w:rsidRPr="00306085" w14:paraId="79CCFF02" w14:textId="77777777" w:rsidTr="004D303E">
        <w:trPr>
          <w:trHeight w:val="1"/>
        </w:trPr>
        <w:tc>
          <w:tcPr>
            <w:tcW w:w="26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25A7BC" w14:textId="77777777" w:rsidR="00091FBB" w:rsidRPr="00306085" w:rsidRDefault="00091FBB" w:rsidP="004D303E">
            <w:pPr>
              <w:widowControl w:val="0"/>
              <w:autoSpaceDE w:val="0"/>
              <w:autoSpaceDN w:val="0"/>
              <w:adjustRightInd w:val="0"/>
              <w:spacing w:before="120"/>
              <w:rPr>
                <w:szCs w:val="22"/>
                <w:lang w:val="vi-VN" w:eastAsia="en-GB"/>
              </w:rPr>
            </w:pPr>
            <w:r w:rsidRPr="00306085">
              <w:rPr>
                <w:b/>
                <w:bCs/>
                <w:i/>
                <w:iCs/>
                <w:szCs w:val="20"/>
                <w:lang w:val="vi-VN" w:eastAsia="en-GB"/>
              </w:rPr>
              <w:t>Nơi nhận:</w:t>
            </w:r>
            <w:r w:rsidRPr="00306085">
              <w:rPr>
                <w:b/>
                <w:bCs/>
                <w:i/>
                <w:iCs/>
                <w:szCs w:val="20"/>
                <w:lang w:val="vi-VN" w:eastAsia="en-GB"/>
              </w:rPr>
              <w:br/>
            </w:r>
            <w:r w:rsidRPr="00306085">
              <w:rPr>
                <w:szCs w:val="20"/>
                <w:lang w:val="vi-VN" w:eastAsia="en-GB"/>
              </w:rPr>
              <w:t>- Cục Hàng hải và Đường thủy Việt Nam (để b/c);</w:t>
            </w:r>
            <w:r w:rsidRPr="00306085">
              <w:rPr>
                <w:szCs w:val="20"/>
                <w:lang w:val="vi-VN" w:eastAsia="en-GB"/>
              </w:rPr>
              <w:br/>
              <w:t>- Các Cảng vụ hàng hải/</w:t>
            </w:r>
            <w:r w:rsidRPr="00306085">
              <w:rPr>
                <w:lang w:val="vi-VN" w:eastAsia="en-GB"/>
              </w:rPr>
              <w:t>Cảng vụ đường thủy nội địa</w:t>
            </w:r>
            <w:r w:rsidRPr="00306085">
              <w:rPr>
                <w:szCs w:val="20"/>
                <w:lang w:val="vi-VN" w:eastAsia="en-GB"/>
              </w:rPr>
              <w:t xml:space="preserve"> ...;</w:t>
            </w:r>
            <w:r w:rsidRPr="00306085">
              <w:rPr>
                <w:szCs w:val="20"/>
                <w:lang w:val="vi-VN" w:eastAsia="en-GB"/>
              </w:rPr>
              <w:br/>
              <w:t>- Tổng Công ty Bảo đảm An toàn hàng hải...;</w:t>
            </w:r>
            <w:r w:rsidRPr="00306085">
              <w:rPr>
                <w:szCs w:val="20"/>
                <w:lang w:val="vi-VN" w:eastAsia="en-GB"/>
              </w:rPr>
              <w:br/>
              <w:t>- Tổ chức hoa tiêu hàng hải....;</w:t>
            </w:r>
            <w:r w:rsidRPr="00306085">
              <w:rPr>
                <w:szCs w:val="20"/>
                <w:lang w:val="vi-VN" w:eastAsia="en-GB"/>
              </w:rPr>
              <w:br/>
              <w:t>- Công ty TNHH MTV Thông tin điện tử hàng hải Việt Nam;</w:t>
            </w:r>
            <w:r w:rsidRPr="00306085">
              <w:rPr>
                <w:szCs w:val="20"/>
                <w:lang w:val="vi-VN" w:eastAsia="en-GB"/>
              </w:rPr>
              <w:br/>
              <w:t>- Website Cảng vụ hàng hải/</w:t>
            </w:r>
            <w:r w:rsidRPr="00306085">
              <w:rPr>
                <w:lang w:val="vi-VN" w:eastAsia="en-GB"/>
              </w:rPr>
              <w:t xml:space="preserve"> Cảng vụ đường thủy nội địa</w:t>
            </w:r>
            <w:r w:rsidRPr="00306085">
              <w:rPr>
                <w:szCs w:val="20"/>
                <w:lang w:val="vi-VN" w:eastAsia="en-GB"/>
              </w:rPr>
              <w:t>....;</w:t>
            </w:r>
            <w:r w:rsidRPr="00306085">
              <w:rPr>
                <w:szCs w:val="20"/>
                <w:lang w:val="vi-VN" w:eastAsia="en-GB"/>
              </w:rPr>
              <w:br/>
              <w:t>- ………………………………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A09DA8" w14:textId="77777777" w:rsidR="00091FBB" w:rsidRPr="00306085" w:rsidRDefault="00091FBB" w:rsidP="004D303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vi-VN" w:eastAsia="en-GB"/>
              </w:rPr>
            </w:pPr>
            <w:r w:rsidRPr="00306085">
              <w:rPr>
                <w:szCs w:val="20"/>
                <w:lang w:val="vi-VN" w:eastAsia="en-GB"/>
              </w:rPr>
              <w:t>……………………….</w:t>
            </w:r>
            <w:r w:rsidRPr="00306085">
              <w:rPr>
                <w:szCs w:val="20"/>
                <w:lang w:val="vi-VN" w:eastAsia="en-GB"/>
              </w:rPr>
              <w:br/>
            </w:r>
            <w:r w:rsidRPr="00306085">
              <w:rPr>
                <w:i/>
                <w:iCs/>
                <w:szCs w:val="20"/>
                <w:lang w:val="vi-VN" w:eastAsia="en-GB"/>
              </w:rPr>
              <w:t>Người có thẩm quyền ký, đóng dấu</w:t>
            </w:r>
          </w:p>
        </w:tc>
      </w:tr>
    </w:tbl>
    <w:p w14:paraId="485FECC8" w14:textId="77777777" w:rsidR="00091FBB" w:rsidRPr="00306085" w:rsidRDefault="00091FBB" w:rsidP="00091FBB">
      <w:pPr>
        <w:rPr>
          <w:b/>
          <w:sz w:val="28"/>
          <w:szCs w:val="28"/>
          <w:lang w:val="vi-VN" w:eastAsia="vi-VN"/>
        </w:rPr>
      </w:pPr>
    </w:p>
    <w:p w14:paraId="2C9845B0" w14:textId="230B94A4" w:rsidR="0020774A" w:rsidRDefault="00091FBB" w:rsidP="00091FBB">
      <w:r>
        <w:rPr>
          <w:b/>
          <w:sz w:val="28"/>
        </w:rPr>
        <w:br w:type="page"/>
      </w:r>
    </w:p>
    <w:sectPr w:rsidR="0020774A" w:rsidSect="007A00DB">
      <w:pgSz w:w="11907" w:h="16840" w:code="9"/>
      <w:pgMar w:top="1418" w:right="1134" w:bottom="1134" w:left="1701" w:header="1134" w:footer="1134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BB"/>
    <w:rsid w:val="00091FBB"/>
    <w:rsid w:val="000C2139"/>
    <w:rsid w:val="0020774A"/>
    <w:rsid w:val="00374EFA"/>
    <w:rsid w:val="003944FF"/>
    <w:rsid w:val="005F527D"/>
    <w:rsid w:val="00602FC6"/>
    <w:rsid w:val="007A00DB"/>
    <w:rsid w:val="00C07DDB"/>
    <w:rsid w:val="00C1555B"/>
    <w:rsid w:val="00FA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6FD0F"/>
  <w15:chartTrackingRefBased/>
  <w15:docId w15:val="{18B3E3FE-4078-4683-AF84-86357D5E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FB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2025-04-14T03:26:00Z</dcterms:created>
  <dcterms:modified xsi:type="dcterms:W3CDTF">2025-04-14T03:26:00Z</dcterms:modified>
</cp:coreProperties>
</file>